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148354672" w:displacedByCustomXml="next"/>
    <w:sdt>
      <w:sdtPr>
        <w:rPr>
          <w:rFonts w:ascii="Aptos" w:eastAsiaTheme="minorEastAsia" w:hAnsi="Aptos" w:cstheme="minorBidi"/>
          <w:color w:val="1767CE" w:themeColor="accent2"/>
          <w:spacing w:val="0"/>
          <w:kern w:val="0"/>
          <w:sz w:val="21"/>
          <w:szCs w:val="21"/>
        </w:rPr>
        <w:id w:val="-808628394"/>
        <w:docPartObj>
          <w:docPartGallery w:val="Cover Pages"/>
          <w:docPartUnique/>
        </w:docPartObj>
      </w:sdtPr>
      <w:sdtEndPr>
        <w:rPr>
          <w:color w:val="242021" w:themeColor="text1"/>
        </w:rPr>
      </w:sdtEndPr>
      <w:sdtContent>
        <w:p w14:paraId="0E2E822B" w14:textId="5FFDF407" w:rsidR="005E01FD" w:rsidRPr="006E53A1" w:rsidRDefault="005E01FD" w:rsidP="00930FB0">
          <w:pPr>
            <w:pStyle w:val="Title"/>
            <w:rPr>
              <w:rFonts w:ascii="Aptos" w:hAnsi="Aptos"/>
              <w:color w:val="1767CE" w:themeColor="accent2"/>
              <w:lang w:val="en-US"/>
            </w:rPr>
          </w:pPr>
          <w:r w:rsidRPr="006E53A1">
            <w:rPr>
              <w:rFonts w:ascii="Aptos" w:hAnsi="Aptos"/>
              <w:noProof/>
              <w:color w:val="1767CE" w:themeColor="accent2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6310AB70" wp14:editId="118DC9D9">
                    <wp:simplePos x="0" y="0"/>
                    <wp:positionH relativeFrom="column">
                      <wp:posOffset>-900430</wp:posOffset>
                    </wp:positionH>
                    <wp:positionV relativeFrom="paragraph">
                      <wp:posOffset>-900430</wp:posOffset>
                    </wp:positionV>
                    <wp:extent cx="7560945" cy="10692765"/>
                    <wp:effectExtent l="0" t="0" r="1905" b="0"/>
                    <wp:wrapNone/>
                    <wp:docPr id="523" name="Group 52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560945" cy="10692765"/>
                              <a:chOff x="0" y="0"/>
                              <a:chExt cx="7560945" cy="10692765"/>
                            </a:xfrm>
                          </wpg:grpSpPr>
                          <wps:wsp>
                            <wps:cNvPr id="524" name="Rectangle 20"/>
                            <wps:cNvSpPr/>
                            <wps:spPr>
                              <a:xfrm>
                                <a:off x="0" y="0"/>
                                <a:ext cx="7560945" cy="106927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5" name="strek"/>
                            <wps:cNvSpPr/>
                            <wps:spPr>
                              <a:xfrm>
                                <a:off x="563526" y="542260"/>
                                <a:ext cx="13970" cy="6296025"/>
                              </a:xfrm>
                              <a:custGeom>
                                <a:avLst/>
                                <a:gdLst>
                                  <a:gd name="connsiteX0" fmla="*/ 0 w 12726"/>
                                  <a:gd name="connsiteY0" fmla="*/ 6296005 h 6296004"/>
                                  <a:gd name="connsiteX1" fmla="*/ 0 w 12726"/>
                                  <a:gd name="connsiteY1" fmla="*/ 0 h 629600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12726" h="6296004">
                                    <a:moveTo>
                                      <a:pt x="0" y="6296005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25437" cap="flat">
                                <a:solidFill>
                                  <a:schemeClr val="accent2"/>
                                </a:solidFill>
                                <a:prstDash val="solid"/>
                                <a:miter/>
                              </a:ln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26" name="logo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  <a:ext uri="{96DAC541-7B7A-43D3-8B79-37D633B846F1}">
                                    <asvg:svgBlip xmlns:asvg="http://schemas.microsoft.com/office/drawing/2016/SVG/main" r:embed="rId13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42260" y="9771321"/>
                                <a:ext cx="1047115" cy="3956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</wp:anchor>
                </w:drawing>
              </mc:Choice>
      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      <w:pict w14:anchorId="30AAE60D">
                  <v:group id="Group 523" style="position:absolute;margin-left:-70.9pt;margin-top:-70.9pt;width:595.35pt;height:841.95pt;z-index:-251657216" coordsize="75609,106927" o:spid="_x0000_s1026" w14:anchorId="33074EE4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">
                    <v:rect id="Rectangle 20" style="position:absolute;width:75609;height:106927;visibility:visible;mso-wrap-style:square;v-text-anchor:middle" o:spid="_x0000_s1027" fillcolor="white [3212]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"/>
                    <v:shape id="strek" style="position:absolute;left:5635;top:5422;width:139;height:62960;visibility:visible;mso-wrap-style:square;v-text-anchor:middle" coordsize="12726,6296004" o:spid="_x0000_s1028" filled="f" strokecolor="#1767ce [3205]" strokeweight=".70658mm" path="m,6296005l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">
                      <v:stroke joinstyle="miter"/>
                      <v:path arrowok="t" o:connecttype="custom" o:connectlocs="0,6296026;0,0" o:connectangles="0,0"/>
                    </v:shape>
                    <v:shapetype id="_x0000_t75" coordsize="21600,21600" filled="f" stroked="f" o:spt="75" o:preferrelative="t" path="m@4@5l@4@11@9@11@9@5xe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gradientshapeok="t" o:connecttype="rect" o:extrusionok="f"/>
                      <o:lock v:ext="edit" aspectratio="t"/>
                    </v:shapetype>
                    <v:shape id="logo" style="position:absolute;left:5422;top:97713;width:10471;height:3956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">
                      <v:imagedata o:title="" r:id="rId14"/>
                    </v:shape>
                  </v:group>
                </w:pict>
              </mc:Fallback>
            </mc:AlternateContent>
          </w:r>
          <w:r w:rsidRPr="006E53A1">
            <w:rPr>
              <w:rFonts w:ascii="Aptos" w:hAnsi="Aptos"/>
              <w:noProof/>
              <w:color w:val="1767CE" w:themeColor="accent2"/>
            </w:rPr>
            <mc:AlternateContent>
              <mc:Choice Requires="wps">
                <w:drawing>
                  <wp:anchor distT="0" distB="1080135" distL="114300" distR="114300" simplePos="0" relativeHeight="251660288" behindDoc="0" locked="0" layoutInCell="1" allowOverlap="1" wp14:anchorId="07853B5D" wp14:editId="1D4314BC">
                    <wp:simplePos x="0" y="0"/>
                    <wp:positionH relativeFrom="page">
                      <wp:posOffset>742315</wp:posOffset>
                    </wp:positionH>
                    <wp:positionV relativeFrom="page">
                      <wp:posOffset>539750</wp:posOffset>
                    </wp:positionV>
                    <wp:extent cx="6296400" cy="6296400"/>
                    <wp:effectExtent l="0" t="0" r="9525" b="9525"/>
                    <wp:wrapTopAndBottom/>
                    <wp:docPr id="527" name="runding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296400" cy="6296400"/>
                            </a:xfrm>
                            <a:custGeom>
                              <a:avLst/>
                              <a:gdLst>
                                <a:gd name="connsiteX0" fmla="*/ 3148003 w 6296005"/>
                                <a:gd name="connsiteY0" fmla="*/ 0 h 6296005"/>
                                <a:gd name="connsiteX1" fmla="*/ 3148003 w 6296005"/>
                                <a:gd name="connsiteY1" fmla="*/ 0 h 6296005"/>
                                <a:gd name="connsiteX2" fmla="*/ 0 w 6296005"/>
                                <a:gd name="connsiteY2" fmla="*/ 3148003 h 6296005"/>
                                <a:gd name="connsiteX3" fmla="*/ 0 w 6296005"/>
                                <a:gd name="connsiteY3" fmla="*/ 3148003 h 6296005"/>
                                <a:gd name="connsiteX4" fmla="*/ 3148003 w 6296005"/>
                                <a:gd name="connsiteY4" fmla="*/ 6296005 h 6296005"/>
                                <a:gd name="connsiteX5" fmla="*/ 6296005 w 6296005"/>
                                <a:gd name="connsiteY5" fmla="*/ 3148003 h 6296005"/>
                                <a:gd name="connsiteX6" fmla="*/ 6296005 w 6296005"/>
                                <a:gd name="connsiteY6" fmla="*/ 3148003 h 6296005"/>
                                <a:gd name="connsiteX7" fmla="*/ 3148003 w 6296005"/>
                                <a:gd name="connsiteY7" fmla="*/ 0 h 62960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6296005" h="6296005">
                                  <a:moveTo>
                                    <a:pt x="3148003" y="0"/>
                                  </a:moveTo>
                                  <a:lnTo>
                                    <a:pt x="3148003" y="0"/>
                                  </a:lnTo>
                                  <a:cubicBezTo>
                                    <a:pt x="1409379" y="0"/>
                                    <a:pt x="0" y="1409379"/>
                                    <a:pt x="0" y="3148003"/>
                                  </a:cubicBezTo>
                                  <a:lnTo>
                                    <a:pt x="0" y="3148003"/>
                                  </a:lnTo>
                                  <a:cubicBezTo>
                                    <a:pt x="0" y="4887136"/>
                                    <a:pt x="1409379" y="6296005"/>
                                    <a:pt x="3148003" y="6296005"/>
                                  </a:cubicBezTo>
                                  <a:cubicBezTo>
                                    <a:pt x="4886627" y="6296005"/>
                                    <a:pt x="6296005" y="4887136"/>
                                    <a:pt x="6296005" y="3148003"/>
                                  </a:cubicBezTo>
                                  <a:lnTo>
                                    <a:pt x="6296005" y="3148003"/>
                                  </a:lnTo>
                                  <a:cubicBezTo>
                                    <a:pt x="6296005" y="1409379"/>
                                    <a:pt x="4886499" y="0"/>
                                    <a:pt x="3148003" y="0"/>
                                  </a:cubicBezTo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 w="12719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pic="http://schemas.openxmlformats.org/drawingml/2006/picture" xmlns:a14="http://schemas.microsoft.com/office/drawing/2010/main" xmlns:asvg="http://schemas.microsoft.com/office/drawing/2016/SVG/main">
                <w:pict w14:anchorId="22D86A5F">
                  <v:shape id="runding" style="position:absolute;margin-left:58.45pt;margin-top:42.5pt;width:495.8pt;height:495.8pt;z-index:251660288;visibility:visible;mso-wrap-style:square;mso-width-percent:0;mso-height-percent:0;mso-wrap-distance-left:9pt;mso-wrap-distance-top:0;mso-wrap-distance-right:9pt;mso-wrap-distance-bottom:85.05pt;mso-position-horizontal:absolute;mso-position-horizontal-relative:page;mso-position-vertical:absolute;mso-position-vertical-relative:page;mso-width-percent:0;mso-height-percent:0;mso-width-relative:margin;mso-height-relative:margin;v-text-anchor:middle" coordsize="6296005,6296005" o:spid="_x0000_s1026" fillcolor="#1767ce [3205]" stroked="f" strokeweight=".35331mm" path="m3148003,r,c1409379,,,1409379,,3148003r,c,4887136,1409379,6296005,3148003,6296005v1738624,,3148002,-1408869,3148002,-3148002l6296005,3148003c6296005,1409379,4886499,,3148003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" w14:anchorId="152775C2">
                    <v:stroke joinstyle="miter"/>
                    <v:path arrowok="t" o:connecttype="custom" o:connectlocs="3148201,0;3148201,0;0,3148201;0,3148201;3148201,6296400;6296400,3148201;6296400,3148201;3148201,0" o:connectangles="0,0,0,0,0,0,0,0"/>
                    <w10:wrap type="topAndBottom" anchorx="page" anchory="page"/>
                  </v:shape>
                </w:pict>
              </mc:Fallback>
            </mc:AlternateContent>
          </w:r>
          <w:sdt>
            <w:sdtPr>
              <w:rPr>
                <w:rFonts w:ascii="Aptos" w:hAnsi="Aptos"/>
                <w:color w:val="1767CE" w:themeColor="accent2"/>
                <w:lang w:val="en-US"/>
              </w:rPr>
              <w:alias w:val="Tittel"/>
              <w:tag w:val="Tittel"/>
              <w:id w:val="-1826893771"/>
              <w:placeholder>
                <w:docPart w:val="F4A9F3105F9149929090AD74EDF5D576"/>
              </w:placeholder>
              <w:dataBinding w:xpath="/root[1]/Tittel1[1]" w:storeItemID="{0B6DE4DF-AEF9-4498-9D26-B8D24A60E522}"/>
              <w:text w:multiLine="1"/>
            </w:sdtPr>
            <w:sdtEndPr/>
            <w:sdtContent>
              <w:r w:rsidR="000E00D8" w:rsidRPr="006E53A1">
                <w:rPr>
                  <w:rFonts w:ascii="Aptos" w:hAnsi="Aptos"/>
                  <w:color w:val="1767CE" w:themeColor="accent2"/>
                  <w:lang w:val="en-US"/>
                </w:rPr>
                <w:t xml:space="preserve">Declaration of Commitment </w:t>
              </w:r>
            </w:sdtContent>
          </w:sdt>
        </w:p>
        <w:p w14:paraId="2944573B" w14:textId="042ABDAB" w:rsidR="005E01FD" w:rsidRPr="006E53A1" w:rsidRDefault="000E00D8" w:rsidP="000E00D8">
          <w:pPr>
            <w:pStyle w:val="Subtitle"/>
            <w:tabs>
              <w:tab w:val="left" w:pos="1530"/>
            </w:tabs>
            <w:rPr>
              <w:rFonts w:ascii="Aptos" w:hAnsi="Aptos"/>
              <w:color w:val="1767CE" w:themeColor="accent2"/>
              <w:lang w:val="en-US"/>
            </w:rPr>
          </w:pPr>
          <w:r w:rsidRPr="006E53A1">
            <w:rPr>
              <w:rFonts w:ascii="Aptos" w:hAnsi="Aptos"/>
              <w:color w:val="1767CE" w:themeColor="accent2"/>
              <w:lang w:val="en-US"/>
            </w:rPr>
            <w:t>NRK 2024/1330 – Office Platform and Additional Services</w:t>
          </w:r>
        </w:p>
        <w:p w14:paraId="3DD34155" w14:textId="77777777" w:rsidR="005E01FD" w:rsidRPr="006E53A1" w:rsidRDefault="005E01FD">
          <w:pPr>
            <w:rPr>
              <w:rFonts w:ascii="Aptos" w:hAnsi="Aptos"/>
              <w:spacing w:val="15"/>
              <w:sz w:val="28"/>
              <w:szCs w:val="28"/>
            </w:rPr>
          </w:pPr>
          <w:r w:rsidRPr="006E53A1">
            <w:rPr>
              <w:rFonts w:ascii="Aptos" w:hAnsi="Aptos"/>
              <w:lang w:val="en-US"/>
            </w:rPr>
            <w:br w:type="page"/>
          </w:r>
        </w:p>
      </w:sdtContent>
    </w:sdt>
    <w:p w14:paraId="6C7E3DFB" w14:textId="4A7FEF93" w:rsidR="001144FE" w:rsidRPr="006E53A1" w:rsidRDefault="000E00D8" w:rsidP="00E71C4A">
      <w:pPr>
        <w:pStyle w:val="Heading1"/>
        <w:rPr>
          <w:rFonts w:ascii="Aptos" w:hAnsi="Aptos"/>
        </w:rPr>
      </w:pPr>
      <w:r w:rsidRPr="006E53A1">
        <w:rPr>
          <w:rFonts w:ascii="Aptos" w:hAnsi="Aptos"/>
        </w:rPr>
        <w:lastRenderedPageBreak/>
        <w:t>D</w:t>
      </w:r>
      <w:bookmarkEnd w:id="0"/>
      <w:r w:rsidRPr="006E53A1">
        <w:rPr>
          <w:rFonts w:ascii="Aptos" w:hAnsi="Aptos"/>
        </w:rPr>
        <w:t>eclaration of Commitment</w:t>
      </w:r>
    </w:p>
    <w:p w14:paraId="0EDE2AB2" w14:textId="48315488" w:rsidR="000E00D8" w:rsidRPr="006E53A1" w:rsidRDefault="000E00D8" w:rsidP="000E00D8">
      <w:pPr>
        <w:rPr>
          <w:rFonts w:ascii="Aptos" w:hAnsi="Aptos"/>
          <w:b/>
          <w:bCs/>
          <w:sz w:val="24"/>
          <w:szCs w:val="24"/>
        </w:rPr>
      </w:pPr>
      <w:r w:rsidRPr="006E53A1">
        <w:rPr>
          <w:rFonts w:ascii="Aptos" w:hAnsi="Aptos"/>
          <w:b/>
          <w:bCs/>
          <w:sz w:val="24"/>
          <w:szCs w:val="24"/>
        </w:rPr>
        <w:t>Regulation on Public Procurements § 16-10</w:t>
      </w:r>
    </w:p>
    <w:p w14:paraId="2BF156D1" w14:textId="77777777" w:rsidR="000E00D8" w:rsidRPr="006E53A1" w:rsidRDefault="000E00D8" w:rsidP="000E00D8">
      <w:pPr>
        <w:rPr>
          <w:rFonts w:ascii="Aptos" w:hAnsi="Aptos"/>
        </w:rPr>
      </w:pPr>
    </w:p>
    <w:p w14:paraId="30CF15CF" w14:textId="2FA44BA0" w:rsidR="000E00D8" w:rsidRPr="006E53A1" w:rsidRDefault="000E00D8" w:rsidP="000E00D8">
      <w:pPr>
        <w:rPr>
          <w:rFonts w:ascii="Aptos" w:hAnsi="Aptos"/>
          <w:lang w:val="en-US"/>
        </w:rPr>
      </w:pPr>
      <w:r w:rsidRPr="006E53A1">
        <w:rPr>
          <w:rFonts w:ascii="Aptos" w:hAnsi="Aptos"/>
          <w:lang w:val="en-US"/>
        </w:rPr>
        <w:t xml:space="preserve">If the main </w:t>
      </w:r>
      <w:r w:rsidR="45A72FD3" w:rsidRPr="006E53A1">
        <w:rPr>
          <w:rFonts w:ascii="Aptos" w:hAnsi="Aptos"/>
          <w:lang w:val="en-US"/>
        </w:rPr>
        <w:t xml:space="preserve">Vendor </w:t>
      </w:r>
      <w:r w:rsidRPr="006E53A1">
        <w:rPr>
          <w:rFonts w:ascii="Aptos" w:hAnsi="Aptos"/>
          <w:lang w:val="en-US"/>
        </w:rPr>
        <w:t xml:space="preserve">relies on the capacity of other enterprises to meet the established qualification requirements for economic and financial capacity and technical and professional qualifications, a declaration of commitment for qualification must be submitted. This declaration must document that the main </w:t>
      </w:r>
      <w:r w:rsidR="7BF2ABF1" w:rsidRPr="006E53A1">
        <w:rPr>
          <w:rFonts w:ascii="Aptos" w:hAnsi="Aptos"/>
          <w:lang w:val="en-US"/>
        </w:rPr>
        <w:t>Vendo</w:t>
      </w:r>
      <w:r w:rsidRPr="006E53A1">
        <w:rPr>
          <w:rFonts w:ascii="Aptos" w:hAnsi="Aptos"/>
          <w:lang w:val="en-US"/>
        </w:rPr>
        <w:t xml:space="preserve">r has access to the necessary resources and be signed by the enterprise providing its capacity to the main </w:t>
      </w:r>
      <w:r w:rsidR="7642F9CE" w:rsidRPr="006E53A1">
        <w:rPr>
          <w:rFonts w:ascii="Aptos" w:hAnsi="Aptos"/>
          <w:lang w:val="en-US"/>
        </w:rPr>
        <w:t>Vendor</w:t>
      </w:r>
      <w:r w:rsidRPr="006E53A1">
        <w:rPr>
          <w:rFonts w:ascii="Aptos" w:hAnsi="Aptos"/>
          <w:lang w:val="en-US"/>
        </w:rPr>
        <w:t>.</w:t>
      </w:r>
    </w:p>
    <w:p w14:paraId="1384691D" w14:textId="77777777" w:rsidR="000E00D8" w:rsidRPr="006E53A1" w:rsidRDefault="000E00D8" w:rsidP="000E00D8">
      <w:pPr>
        <w:rPr>
          <w:rFonts w:ascii="Aptos" w:hAnsi="Aptos"/>
          <w:lang w:val="en-US"/>
        </w:rPr>
      </w:pPr>
    </w:p>
    <w:p w14:paraId="59C138E1" w14:textId="68E5BD69" w:rsidR="000E00D8" w:rsidRPr="006E53A1" w:rsidRDefault="000E00D8" w:rsidP="000E00D8">
      <w:pPr>
        <w:rPr>
          <w:rFonts w:ascii="Aptos" w:hAnsi="Aptos"/>
          <w:lang w:val="en-US"/>
        </w:rPr>
      </w:pPr>
      <w:r w:rsidRPr="006E53A1">
        <w:rPr>
          <w:rFonts w:ascii="Aptos" w:hAnsi="Aptos"/>
          <w:lang w:val="en-US"/>
        </w:rPr>
        <w:t xml:space="preserve">If the main </w:t>
      </w:r>
      <w:r w:rsidR="12D547B6" w:rsidRPr="006E53A1">
        <w:rPr>
          <w:rFonts w:ascii="Aptos" w:hAnsi="Aptos"/>
          <w:lang w:val="en-US"/>
        </w:rPr>
        <w:t>Vendor</w:t>
      </w:r>
      <w:r w:rsidRPr="006E53A1">
        <w:rPr>
          <w:rFonts w:ascii="Aptos" w:hAnsi="Aptos"/>
          <w:lang w:val="en-US"/>
        </w:rPr>
        <w:t xml:space="preserve"> does not rely on the capacity of other enterprises to meet the established qualification requirements for economic and financial capacity and technical and professional qualifications, it must be indicated in </w:t>
      </w:r>
      <w:r w:rsidR="4D8CEA72" w:rsidRPr="006E53A1">
        <w:rPr>
          <w:rFonts w:ascii="Aptos" w:hAnsi="Aptos"/>
          <w:lang w:val="en-US"/>
        </w:rPr>
        <w:t>ITT-at</w:t>
      </w:r>
      <w:r w:rsidR="6D693E16" w:rsidRPr="006E53A1">
        <w:rPr>
          <w:rFonts w:ascii="Aptos" w:hAnsi="Aptos"/>
          <w:lang w:val="en-US"/>
        </w:rPr>
        <w:t>1 Request for participation</w:t>
      </w:r>
      <w:r w:rsidRPr="006E53A1">
        <w:rPr>
          <w:rFonts w:ascii="Aptos" w:hAnsi="Aptos"/>
          <w:lang w:val="en-US"/>
        </w:rPr>
        <w:t xml:space="preserve"> that the declaration of commitment for qualification is not relevant.</w:t>
      </w:r>
    </w:p>
    <w:p w14:paraId="64F8939F" w14:textId="77777777" w:rsidR="000E00D8" w:rsidRPr="006E53A1" w:rsidRDefault="000E00D8" w:rsidP="000E00D8">
      <w:pPr>
        <w:rPr>
          <w:rFonts w:ascii="Aptos" w:hAnsi="Aptos"/>
          <w:lang w:val="en-US"/>
        </w:rPr>
      </w:pPr>
    </w:p>
    <w:p w14:paraId="40879EC8" w14:textId="56F6E38D" w:rsidR="000E00D8" w:rsidRPr="006E53A1" w:rsidRDefault="000E00D8" w:rsidP="000E00D8">
      <w:pPr>
        <w:rPr>
          <w:rFonts w:ascii="Aptos" w:hAnsi="Aptos"/>
          <w:lang w:val="en-US"/>
        </w:rPr>
      </w:pPr>
      <w:r w:rsidRPr="006E53A1">
        <w:rPr>
          <w:rFonts w:ascii="Aptos" w:hAnsi="Aptos"/>
          <w:lang w:val="en-US"/>
        </w:rPr>
        <w:t>This declaration applies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0E00D8" w:rsidRPr="006E53A1" w14:paraId="5068FF5C" w14:textId="77777777" w:rsidTr="000E00D8">
        <w:tc>
          <w:tcPr>
            <w:tcW w:w="2405" w:type="dxa"/>
          </w:tcPr>
          <w:p w14:paraId="1E84F1E2" w14:textId="036F74AC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  <w:r w:rsidRPr="006E53A1">
              <w:rPr>
                <w:rFonts w:ascii="Aptos" w:hAnsi="Aptos"/>
                <w:lang w:val="en-US"/>
              </w:rPr>
              <w:t>Company</w:t>
            </w:r>
          </w:p>
        </w:tc>
        <w:tc>
          <w:tcPr>
            <w:tcW w:w="6655" w:type="dxa"/>
          </w:tcPr>
          <w:p w14:paraId="6D402219" w14:textId="77777777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</w:p>
        </w:tc>
      </w:tr>
      <w:tr w:rsidR="000E00D8" w:rsidRPr="006E53A1" w14:paraId="4048C5C2" w14:textId="77777777" w:rsidTr="000E00D8">
        <w:tc>
          <w:tcPr>
            <w:tcW w:w="2405" w:type="dxa"/>
          </w:tcPr>
          <w:p w14:paraId="67194403" w14:textId="56D22D21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  <w:r w:rsidRPr="006E53A1">
              <w:rPr>
                <w:rFonts w:ascii="Aptos" w:hAnsi="Aptos"/>
                <w:lang w:val="en-US"/>
              </w:rPr>
              <w:t>Organization Number</w:t>
            </w:r>
            <w:r w:rsidRPr="006E53A1">
              <w:rPr>
                <w:rFonts w:ascii="Aptos" w:hAnsi="Aptos"/>
                <w:lang w:val="en-US"/>
              </w:rPr>
              <w:tab/>
            </w:r>
          </w:p>
        </w:tc>
        <w:tc>
          <w:tcPr>
            <w:tcW w:w="6655" w:type="dxa"/>
          </w:tcPr>
          <w:p w14:paraId="4F530DE4" w14:textId="77777777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</w:p>
        </w:tc>
      </w:tr>
      <w:tr w:rsidR="000E00D8" w:rsidRPr="006E53A1" w14:paraId="27E95DD7" w14:textId="77777777" w:rsidTr="000E00D8">
        <w:tc>
          <w:tcPr>
            <w:tcW w:w="2405" w:type="dxa"/>
          </w:tcPr>
          <w:p w14:paraId="42D78CD3" w14:textId="135045D4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  <w:r w:rsidRPr="006E53A1">
              <w:rPr>
                <w:rFonts w:ascii="Aptos" w:hAnsi="Aptos"/>
                <w:lang w:val="en-US"/>
              </w:rPr>
              <w:t>Address</w:t>
            </w:r>
          </w:p>
        </w:tc>
        <w:tc>
          <w:tcPr>
            <w:tcW w:w="6655" w:type="dxa"/>
          </w:tcPr>
          <w:p w14:paraId="62426353" w14:textId="77777777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</w:p>
        </w:tc>
      </w:tr>
      <w:tr w:rsidR="000E00D8" w:rsidRPr="006E53A1" w14:paraId="47A08EA0" w14:textId="77777777" w:rsidTr="000E00D8">
        <w:tc>
          <w:tcPr>
            <w:tcW w:w="2405" w:type="dxa"/>
          </w:tcPr>
          <w:p w14:paraId="3EC1D028" w14:textId="71F52265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  <w:r w:rsidRPr="006E53A1">
              <w:rPr>
                <w:rFonts w:ascii="Aptos" w:hAnsi="Aptos"/>
                <w:lang w:val="en-US"/>
              </w:rPr>
              <w:t>Postal Code, City</w:t>
            </w:r>
          </w:p>
        </w:tc>
        <w:tc>
          <w:tcPr>
            <w:tcW w:w="6655" w:type="dxa"/>
          </w:tcPr>
          <w:p w14:paraId="2C5B5A36" w14:textId="77777777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</w:p>
        </w:tc>
      </w:tr>
      <w:tr w:rsidR="000E00D8" w:rsidRPr="006E53A1" w14:paraId="5C93BC97" w14:textId="77777777" w:rsidTr="000E00D8">
        <w:tc>
          <w:tcPr>
            <w:tcW w:w="2405" w:type="dxa"/>
          </w:tcPr>
          <w:p w14:paraId="758C7520" w14:textId="352D996D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  <w:r w:rsidRPr="006E53A1">
              <w:rPr>
                <w:rFonts w:ascii="Aptos" w:hAnsi="Aptos"/>
                <w:lang w:val="en-US"/>
              </w:rPr>
              <w:t>Country</w:t>
            </w:r>
            <w:r w:rsidRPr="006E53A1">
              <w:rPr>
                <w:rFonts w:ascii="Aptos" w:hAnsi="Aptos"/>
                <w:lang w:val="en-US"/>
              </w:rPr>
              <w:tab/>
            </w:r>
          </w:p>
        </w:tc>
        <w:tc>
          <w:tcPr>
            <w:tcW w:w="6655" w:type="dxa"/>
          </w:tcPr>
          <w:p w14:paraId="28764722" w14:textId="77777777" w:rsidR="000E00D8" w:rsidRPr="006E53A1" w:rsidRDefault="000E00D8" w:rsidP="000E00D8">
            <w:pPr>
              <w:rPr>
                <w:rFonts w:ascii="Aptos" w:hAnsi="Aptos"/>
                <w:lang w:val="en-US"/>
              </w:rPr>
            </w:pPr>
          </w:p>
        </w:tc>
      </w:tr>
    </w:tbl>
    <w:p w14:paraId="161ADD59" w14:textId="06E12BBA" w:rsidR="000E00D8" w:rsidRPr="006E53A1" w:rsidRDefault="000E00D8" w:rsidP="000E00D8">
      <w:pPr>
        <w:rPr>
          <w:rFonts w:ascii="Aptos" w:hAnsi="Aptos"/>
          <w:lang w:val="en-US"/>
        </w:rPr>
      </w:pPr>
    </w:p>
    <w:p w14:paraId="1FAA5655" w14:textId="39286B53" w:rsidR="000E00D8" w:rsidRPr="006E53A1" w:rsidRDefault="000E00D8" w:rsidP="000E00D8">
      <w:pPr>
        <w:rPr>
          <w:rFonts w:ascii="Aptos" w:hAnsi="Aptos"/>
          <w:lang w:val="en-US"/>
        </w:rPr>
      </w:pPr>
      <w:r w:rsidRPr="006E53A1">
        <w:rPr>
          <w:rFonts w:ascii="Aptos" w:hAnsi="Aptos"/>
          <w:lang w:val="en-US"/>
        </w:rPr>
        <w:t>&lt;COMPANY&gt; provides its capacity to fulfill the &lt;SPECIFY RELEVANT QUALIFICATION REQUIREMENTS&gt; for &lt;</w:t>
      </w:r>
      <w:r w:rsidR="71871491" w:rsidRPr="006E53A1">
        <w:rPr>
          <w:rFonts w:ascii="Aptos" w:hAnsi="Aptos"/>
          <w:lang w:val="en-US"/>
        </w:rPr>
        <w:t>VENDOR</w:t>
      </w:r>
      <w:r w:rsidRPr="006E53A1">
        <w:rPr>
          <w:rFonts w:ascii="Aptos" w:hAnsi="Aptos"/>
          <w:lang w:val="en-US"/>
        </w:rPr>
        <w:t>&gt; in NRK 2024/1330 Office Platform and Additional Services.</w:t>
      </w:r>
    </w:p>
    <w:p w14:paraId="64BEBACA" w14:textId="77777777" w:rsidR="000E00D8" w:rsidRPr="006E53A1" w:rsidRDefault="000E00D8" w:rsidP="000E00D8">
      <w:pPr>
        <w:rPr>
          <w:rFonts w:ascii="Aptos" w:hAnsi="Aptos"/>
          <w:lang w:val="en-US"/>
        </w:rPr>
      </w:pPr>
    </w:p>
    <w:p w14:paraId="0410D544" w14:textId="3B466030" w:rsidR="000E00D8" w:rsidRPr="006E53A1" w:rsidRDefault="000E00D8" w:rsidP="000E00D8">
      <w:pPr>
        <w:rPr>
          <w:rFonts w:ascii="Aptos" w:hAnsi="Aptos"/>
          <w:lang w:val="en-US"/>
        </w:rPr>
      </w:pPr>
      <w:r w:rsidRPr="006E53A1">
        <w:rPr>
          <w:rFonts w:ascii="Aptos" w:hAnsi="Aptos"/>
          <w:lang w:val="en-US"/>
        </w:rPr>
        <w:t xml:space="preserve">It is confirmed that &lt;COMPANY&gt; commits to providing the necessary resources to &lt;MAIN </w:t>
      </w:r>
      <w:r w:rsidR="59A4BAAB" w:rsidRPr="006E53A1">
        <w:rPr>
          <w:rFonts w:ascii="Aptos" w:hAnsi="Aptos"/>
          <w:lang w:val="en-US"/>
        </w:rPr>
        <w:t>VENDOR</w:t>
      </w:r>
      <w:r w:rsidRPr="006E53A1">
        <w:rPr>
          <w:rFonts w:ascii="Aptos" w:hAnsi="Aptos"/>
          <w:lang w:val="en-US"/>
        </w:rPr>
        <w:t xml:space="preserve">&gt; to the extent necessary for &lt;MAIN </w:t>
      </w:r>
      <w:r w:rsidR="34CEDA54" w:rsidRPr="006E53A1">
        <w:rPr>
          <w:rFonts w:ascii="Aptos" w:hAnsi="Aptos"/>
          <w:lang w:val="en-US"/>
        </w:rPr>
        <w:t>VENDO</w:t>
      </w:r>
      <w:r w:rsidRPr="006E53A1">
        <w:rPr>
          <w:rFonts w:ascii="Aptos" w:hAnsi="Aptos"/>
          <w:lang w:val="en-US"/>
        </w:rPr>
        <w:t>R&gt; to meet the &lt;SPECIFY RELEVANT QUALIFICATION REQUIREMENTS&gt;.</w:t>
      </w:r>
    </w:p>
    <w:p w14:paraId="7E2BDF43" w14:textId="77777777" w:rsidR="000E00D8" w:rsidRPr="006E53A1" w:rsidRDefault="000E00D8" w:rsidP="000E00D8">
      <w:pPr>
        <w:rPr>
          <w:rFonts w:ascii="Aptos" w:hAnsi="Aptos"/>
          <w:lang w:val="en-US"/>
        </w:rPr>
      </w:pPr>
    </w:p>
    <w:p w14:paraId="253B33D7" w14:textId="77777777" w:rsidR="000E00D8" w:rsidRPr="006E53A1" w:rsidRDefault="000E00D8" w:rsidP="000E00D8">
      <w:pPr>
        <w:rPr>
          <w:rFonts w:ascii="Aptos" w:hAnsi="Aptos"/>
          <w:lang w:val="en-US"/>
        </w:rPr>
      </w:pPr>
    </w:p>
    <w:p w14:paraId="23CBC08B" w14:textId="77777777" w:rsidR="000E00D8" w:rsidRPr="006E53A1" w:rsidRDefault="000E00D8" w:rsidP="000E00D8">
      <w:pPr>
        <w:rPr>
          <w:rFonts w:ascii="Aptos" w:hAnsi="Aptos"/>
          <w:lang w:val="en-US"/>
        </w:rPr>
      </w:pPr>
    </w:p>
    <w:p w14:paraId="39EFD870" w14:textId="77777777" w:rsidR="000E00D8" w:rsidRPr="006E53A1" w:rsidRDefault="000E00D8" w:rsidP="000E00D8">
      <w:pPr>
        <w:rPr>
          <w:rFonts w:ascii="Aptos" w:hAnsi="Aptos"/>
          <w:lang w:val="en-US"/>
        </w:rPr>
      </w:pPr>
    </w:p>
    <w:p w14:paraId="0130DB07" w14:textId="586DD515" w:rsidR="000E00D8" w:rsidRPr="006E53A1" w:rsidRDefault="000E00D8" w:rsidP="000E00D8">
      <w:pPr>
        <w:rPr>
          <w:rFonts w:ascii="Aptos" w:hAnsi="Aptos"/>
          <w:lang w:val="en-US"/>
        </w:rPr>
      </w:pPr>
      <w:r w:rsidRPr="006E53A1">
        <w:rPr>
          <w:rFonts w:ascii="Aptos" w:hAnsi="Aptos"/>
          <w:lang w:val="en-US"/>
        </w:rPr>
        <w:t>Signature</w:t>
      </w:r>
      <w:r w:rsidRPr="006E53A1">
        <w:rPr>
          <w:rFonts w:ascii="Aptos" w:hAnsi="Aptos"/>
          <w:lang w:val="en-US"/>
        </w:rPr>
        <w:tab/>
      </w:r>
      <w:r w:rsidRPr="006E53A1">
        <w:rPr>
          <w:rFonts w:ascii="Aptos" w:hAnsi="Aptos"/>
          <w:lang w:val="en-US"/>
        </w:rPr>
        <w:tab/>
      </w:r>
      <w:r w:rsidRPr="006E53A1">
        <w:rPr>
          <w:rFonts w:ascii="Aptos" w:hAnsi="Aptos"/>
          <w:lang w:val="en-US"/>
        </w:rPr>
        <w:tab/>
      </w:r>
      <w:r w:rsidRPr="006E53A1">
        <w:rPr>
          <w:rFonts w:ascii="Aptos" w:hAnsi="Aptos"/>
          <w:lang w:val="en-US"/>
        </w:rPr>
        <w:tab/>
      </w:r>
      <w:r w:rsidRPr="006E53A1">
        <w:rPr>
          <w:rFonts w:ascii="Aptos" w:hAnsi="Aptos"/>
          <w:lang w:val="en-US"/>
        </w:rPr>
        <w:tab/>
        <w:t>Place/Date:</w:t>
      </w:r>
    </w:p>
    <w:p w14:paraId="11944BE9" w14:textId="77777777" w:rsidR="000E00D8" w:rsidRPr="006E53A1" w:rsidRDefault="000E00D8" w:rsidP="000E00D8">
      <w:pPr>
        <w:rPr>
          <w:rFonts w:ascii="Aptos" w:hAnsi="Aptos"/>
          <w:lang w:val="en-US"/>
        </w:rPr>
      </w:pPr>
    </w:p>
    <w:sectPr w:rsidR="000E00D8" w:rsidRPr="006E53A1" w:rsidSect="00486757">
      <w:footerReference w:type="default" r:id="rId15"/>
      <w:pgSz w:w="11906" w:h="16838" w:code="9"/>
      <w:pgMar w:top="1418" w:right="1418" w:bottom="1701" w:left="1418" w:header="720" w:footer="454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85255A" w14:textId="77777777" w:rsidR="004628FA" w:rsidRDefault="004628FA" w:rsidP="00BF0E4D">
      <w:r>
        <w:separator/>
      </w:r>
    </w:p>
    <w:p w14:paraId="4EF6B241" w14:textId="77777777" w:rsidR="004628FA" w:rsidRDefault="004628FA" w:rsidP="00BF0E4D"/>
  </w:endnote>
  <w:endnote w:type="continuationSeparator" w:id="0">
    <w:p w14:paraId="3D00E37E" w14:textId="77777777" w:rsidR="004628FA" w:rsidRDefault="004628FA" w:rsidP="00BF0E4D">
      <w:r>
        <w:continuationSeparator/>
      </w:r>
    </w:p>
    <w:p w14:paraId="66242FB0" w14:textId="77777777" w:rsidR="004628FA" w:rsidRDefault="004628FA" w:rsidP="00BF0E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RK Sans">
    <w:altName w:val="Calibri"/>
    <w:charset w:val="00"/>
    <w:family w:val="auto"/>
    <w:pitch w:val="variable"/>
    <w:sig w:usb0="A00000FF" w:usb1="40006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RK Sans Medium">
    <w:charset w:val="00"/>
    <w:family w:val="auto"/>
    <w:pitch w:val="variable"/>
    <w:sig w:usb0="A00000FF" w:usb1="40006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AA8EE" w14:textId="684492B8" w:rsidR="00090DD2" w:rsidRPr="0007648A" w:rsidRDefault="006E53A1" w:rsidP="0007648A">
    <w:pPr>
      <w:pStyle w:val="Footer"/>
    </w:pPr>
    <w:sdt>
      <w:sdtPr>
        <w:alias w:val="Tittel"/>
        <w:tag w:val="Tittel"/>
        <w:id w:val="395014033"/>
        <w:placeholder>
          <w:docPart w:val="F4A9F3105F9149929090AD74EDF5D576"/>
        </w:placeholder>
        <w:dataBinding w:xpath="/root[1]/Tittel1[1]" w:storeItemID="{0B6DE4DF-AEF9-4498-9D26-B8D24A60E522}"/>
        <w:text w:multiLine="1"/>
      </w:sdtPr>
      <w:sdtEndPr/>
      <w:sdtContent>
        <w:r w:rsidR="000E00D8">
          <w:t xml:space="preserve">Declaration of Commitment </w:t>
        </w:r>
      </w:sdtContent>
    </w:sdt>
    <w:r w:rsidR="00E67DB4" w:rsidRPr="0007648A">
      <w:tab/>
    </w:r>
    <w:r w:rsidR="0087251D" w:rsidRPr="0007648A">
      <w:fldChar w:fldCharType="begin"/>
    </w:r>
    <w:r w:rsidR="0087251D" w:rsidRPr="0007648A">
      <w:instrText xml:space="preserve"> PAGE  \* Arabic  \* MERGEFORMAT </w:instrText>
    </w:r>
    <w:r w:rsidR="0087251D" w:rsidRPr="0007648A">
      <w:fldChar w:fldCharType="separate"/>
    </w:r>
    <w:r w:rsidR="0087251D" w:rsidRPr="0007648A">
      <w:t>2</w:t>
    </w:r>
    <w:r w:rsidR="0087251D" w:rsidRPr="0007648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F0D35" w14:textId="77777777" w:rsidR="004628FA" w:rsidRDefault="004628FA" w:rsidP="00BF0E4D">
      <w:r>
        <w:separator/>
      </w:r>
    </w:p>
    <w:p w14:paraId="5AEA6AFE" w14:textId="77777777" w:rsidR="004628FA" w:rsidRDefault="004628FA" w:rsidP="00BF0E4D"/>
  </w:footnote>
  <w:footnote w:type="continuationSeparator" w:id="0">
    <w:p w14:paraId="133F6A59" w14:textId="77777777" w:rsidR="004628FA" w:rsidRDefault="004628FA" w:rsidP="00BF0E4D">
      <w:r>
        <w:continuationSeparator/>
      </w:r>
    </w:p>
    <w:p w14:paraId="02DF9C4C" w14:textId="77777777" w:rsidR="004628FA" w:rsidRDefault="004628FA" w:rsidP="00BF0E4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FB284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FA62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AF612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98D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7ACF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4010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C69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E4B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B1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1C3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1352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11" w15:restartNumberingAfterBreak="0">
    <w:nsid w:val="06A22998"/>
    <w:multiLevelType w:val="hybridMultilevel"/>
    <w:tmpl w:val="69740E9E"/>
    <w:lvl w:ilvl="0" w:tplc="3118D8FE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280412"/>
    <w:multiLevelType w:val="hybridMultilevel"/>
    <w:tmpl w:val="B6789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207C0"/>
    <w:multiLevelType w:val="hybridMultilevel"/>
    <w:tmpl w:val="063A5D38"/>
    <w:lvl w:ilvl="0" w:tplc="F95E14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C97EAF"/>
    <w:multiLevelType w:val="multilevel"/>
    <w:tmpl w:val="F9D06D40"/>
    <w:lvl w:ilvl="0">
      <w:start w:val="1"/>
      <w:numFmt w:val="bullet"/>
      <w:pStyle w:val="ListParagraph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15" w15:restartNumberingAfterBreak="0">
    <w:nsid w:val="19DC3518"/>
    <w:multiLevelType w:val="hybridMultilevel"/>
    <w:tmpl w:val="D424185E"/>
    <w:lvl w:ilvl="0" w:tplc="2E0A9E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40B14"/>
    <w:multiLevelType w:val="hybridMultilevel"/>
    <w:tmpl w:val="4F5E608A"/>
    <w:lvl w:ilvl="0" w:tplc="081A0A1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D531A"/>
    <w:multiLevelType w:val="hybridMultilevel"/>
    <w:tmpl w:val="C13E13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7F5B81"/>
    <w:multiLevelType w:val="hybridMultilevel"/>
    <w:tmpl w:val="7C9263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22410A"/>
    <w:multiLevelType w:val="hybridMultilevel"/>
    <w:tmpl w:val="A47A56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311476B"/>
    <w:multiLevelType w:val="hybridMultilevel"/>
    <w:tmpl w:val="03F4210A"/>
    <w:lvl w:ilvl="0" w:tplc="EF90254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E6040"/>
    <w:multiLevelType w:val="hybridMultilevel"/>
    <w:tmpl w:val="7B1C4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B274C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23" w15:restartNumberingAfterBreak="0">
    <w:nsid w:val="4C941342"/>
    <w:multiLevelType w:val="hybridMultilevel"/>
    <w:tmpl w:val="E1786D1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424F2"/>
    <w:multiLevelType w:val="hybridMultilevel"/>
    <w:tmpl w:val="1A348DFE"/>
    <w:lvl w:ilvl="0" w:tplc="B2EEC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C0F94"/>
    <w:multiLevelType w:val="multilevel"/>
    <w:tmpl w:val="1C10EC6E"/>
    <w:lvl w:ilvl="0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­"/>
      <w:lvlJc w:val="left"/>
      <w:pPr>
        <w:tabs>
          <w:tab w:val="num" w:pos="539"/>
        </w:tabs>
        <w:ind w:left="539" w:hanging="142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142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33"/>
        </w:tabs>
        <w:ind w:left="1333" w:hanging="142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730"/>
        </w:tabs>
        <w:ind w:left="1730" w:hanging="142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27"/>
        </w:tabs>
        <w:ind w:left="2127" w:hanging="14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4"/>
        </w:tabs>
        <w:ind w:left="2524" w:hanging="14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921"/>
        </w:tabs>
        <w:ind w:left="2921" w:hanging="14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18"/>
        </w:tabs>
        <w:ind w:left="3318" w:hanging="142"/>
      </w:pPr>
      <w:rPr>
        <w:rFonts w:ascii="Wingdings" w:hAnsi="Wingdings" w:hint="default"/>
      </w:rPr>
    </w:lvl>
  </w:abstractNum>
  <w:abstractNum w:abstractNumId="26" w15:restartNumberingAfterBreak="0">
    <w:nsid w:val="525B2510"/>
    <w:multiLevelType w:val="multilevel"/>
    <w:tmpl w:val="04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C6648BF"/>
    <w:multiLevelType w:val="hybridMultilevel"/>
    <w:tmpl w:val="0D9A2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F519D6"/>
    <w:multiLevelType w:val="hybridMultilevel"/>
    <w:tmpl w:val="B002EC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F05108"/>
    <w:multiLevelType w:val="hybridMultilevel"/>
    <w:tmpl w:val="17C434A6"/>
    <w:lvl w:ilvl="0" w:tplc="F95E140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12885"/>
    <w:multiLevelType w:val="hybridMultilevel"/>
    <w:tmpl w:val="440014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398">
    <w:abstractNumId w:val="27"/>
  </w:num>
  <w:num w:numId="2" w16cid:durableId="1751465373">
    <w:abstractNumId w:val="9"/>
  </w:num>
  <w:num w:numId="3" w16cid:durableId="1979677561">
    <w:abstractNumId w:val="7"/>
  </w:num>
  <w:num w:numId="4" w16cid:durableId="677856387">
    <w:abstractNumId w:val="6"/>
  </w:num>
  <w:num w:numId="5" w16cid:durableId="2037344845">
    <w:abstractNumId w:val="5"/>
  </w:num>
  <w:num w:numId="6" w16cid:durableId="1010062084">
    <w:abstractNumId w:val="4"/>
  </w:num>
  <w:num w:numId="7" w16cid:durableId="676617877">
    <w:abstractNumId w:val="8"/>
  </w:num>
  <w:num w:numId="8" w16cid:durableId="918976328">
    <w:abstractNumId w:val="3"/>
  </w:num>
  <w:num w:numId="9" w16cid:durableId="459694268">
    <w:abstractNumId w:val="2"/>
  </w:num>
  <w:num w:numId="10" w16cid:durableId="616133727">
    <w:abstractNumId w:val="1"/>
  </w:num>
  <w:num w:numId="11" w16cid:durableId="1652712209">
    <w:abstractNumId w:val="0"/>
  </w:num>
  <w:num w:numId="12" w16cid:durableId="5600218">
    <w:abstractNumId w:val="24"/>
  </w:num>
  <w:num w:numId="13" w16cid:durableId="1376347029">
    <w:abstractNumId w:val="12"/>
  </w:num>
  <w:num w:numId="14" w16cid:durableId="231163338">
    <w:abstractNumId w:val="19"/>
  </w:num>
  <w:num w:numId="15" w16cid:durableId="1301765170">
    <w:abstractNumId w:val="21"/>
  </w:num>
  <w:num w:numId="16" w16cid:durableId="436481988">
    <w:abstractNumId w:val="18"/>
  </w:num>
  <w:num w:numId="17" w16cid:durableId="2006783464">
    <w:abstractNumId w:val="29"/>
  </w:num>
  <w:num w:numId="18" w16cid:durableId="134639569">
    <w:abstractNumId w:val="13"/>
  </w:num>
  <w:num w:numId="19" w16cid:durableId="299657384">
    <w:abstractNumId w:val="15"/>
  </w:num>
  <w:num w:numId="20" w16cid:durableId="1600943102">
    <w:abstractNumId w:val="17"/>
  </w:num>
  <w:num w:numId="21" w16cid:durableId="1488861544">
    <w:abstractNumId w:val="30"/>
  </w:num>
  <w:num w:numId="22" w16cid:durableId="121460377">
    <w:abstractNumId w:val="28"/>
  </w:num>
  <w:num w:numId="23" w16cid:durableId="1450854846">
    <w:abstractNumId w:val="20"/>
  </w:num>
  <w:num w:numId="24" w16cid:durableId="1230269944">
    <w:abstractNumId w:val="14"/>
  </w:num>
  <w:num w:numId="25" w16cid:durableId="430857470">
    <w:abstractNumId w:val="23"/>
  </w:num>
  <w:num w:numId="26" w16cid:durableId="1145851148">
    <w:abstractNumId w:val="11"/>
  </w:num>
  <w:num w:numId="27" w16cid:durableId="1948652832">
    <w:abstractNumId w:val="16"/>
  </w:num>
  <w:num w:numId="28" w16cid:durableId="1766148113">
    <w:abstractNumId w:val="10"/>
  </w:num>
  <w:num w:numId="29" w16cid:durableId="740831023">
    <w:abstractNumId w:val="25"/>
  </w:num>
  <w:num w:numId="30" w16cid:durableId="561869552">
    <w:abstractNumId w:val="22"/>
  </w:num>
  <w:num w:numId="31" w16cid:durableId="81614420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0D8"/>
    <w:rsid w:val="00054C4A"/>
    <w:rsid w:val="000728B6"/>
    <w:rsid w:val="0007648A"/>
    <w:rsid w:val="00090DD2"/>
    <w:rsid w:val="000B1D94"/>
    <w:rsid w:val="000B5DDA"/>
    <w:rsid w:val="000C2BD9"/>
    <w:rsid w:val="000C61FF"/>
    <w:rsid w:val="000E00D8"/>
    <w:rsid w:val="000E77E0"/>
    <w:rsid w:val="00107E8C"/>
    <w:rsid w:val="001144FE"/>
    <w:rsid w:val="00116BD9"/>
    <w:rsid w:val="00125B72"/>
    <w:rsid w:val="001328A5"/>
    <w:rsid w:val="001416CD"/>
    <w:rsid w:val="001A5818"/>
    <w:rsid w:val="001A774C"/>
    <w:rsid w:val="001B27C4"/>
    <w:rsid w:val="001C4404"/>
    <w:rsid w:val="001F1F92"/>
    <w:rsid w:val="00236F04"/>
    <w:rsid w:val="00237CF0"/>
    <w:rsid w:val="00243A2A"/>
    <w:rsid w:val="002A4FD0"/>
    <w:rsid w:val="002B77DE"/>
    <w:rsid w:val="002C797E"/>
    <w:rsid w:val="002E2687"/>
    <w:rsid w:val="00334CE4"/>
    <w:rsid w:val="00335D7F"/>
    <w:rsid w:val="0035015B"/>
    <w:rsid w:val="00353728"/>
    <w:rsid w:val="003557AB"/>
    <w:rsid w:val="00390A19"/>
    <w:rsid w:val="003970CF"/>
    <w:rsid w:val="003E2AF6"/>
    <w:rsid w:val="003F7054"/>
    <w:rsid w:val="00413A12"/>
    <w:rsid w:val="004628FA"/>
    <w:rsid w:val="00463CF9"/>
    <w:rsid w:val="004719B5"/>
    <w:rsid w:val="004752B3"/>
    <w:rsid w:val="00486757"/>
    <w:rsid w:val="004A2A41"/>
    <w:rsid w:val="004B3BFF"/>
    <w:rsid w:val="005121F5"/>
    <w:rsid w:val="005458DD"/>
    <w:rsid w:val="0057064B"/>
    <w:rsid w:val="005825EE"/>
    <w:rsid w:val="005D44CA"/>
    <w:rsid w:val="005E01FD"/>
    <w:rsid w:val="006429B1"/>
    <w:rsid w:val="006433DF"/>
    <w:rsid w:val="00647700"/>
    <w:rsid w:val="00662E38"/>
    <w:rsid w:val="006C0C2E"/>
    <w:rsid w:val="006C589A"/>
    <w:rsid w:val="006E53A1"/>
    <w:rsid w:val="00710998"/>
    <w:rsid w:val="00724EF5"/>
    <w:rsid w:val="00740D1F"/>
    <w:rsid w:val="00743F36"/>
    <w:rsid w:val="0074617B"/>
    <w:rsid w:val="00774626"/>
    <w:rsid w:val="00777561"/>
    <w:rsid w:val="00794FD0"/>
    <w:rsid w:val="007B30A4"/>
    <w:rsid w:val="007D7A0A"/>
    <w:rsid w:val="007F0072"/>
    <w:rsid w:val="008029E6"/>
    <w:rsid w:val="0080351D"/>
    <w:rsid w:val="0080366F"/>
    <w:rsid w:val="008430FB"/>
    <w:rsid w:val="00851234"/>
    <w:rsid w:val="0087251D"/>
    <w:rsid w:val="008949C7"/>
    <w:rsid w:val="008C5002"/>
    <w:rsid w:val="008D7AEE"/>
    <w:rsid w:val="008F365B"/>
    <w:rsid w:val="00901544"/>
    <w:rsid w:val="009067A0"/>
    <w:rsid w:val="00911480"/>
    <w:rsid w:val="00930FB0"/>
    <w:rsid w:val="009815A8"/>
    <w:rsid w:val="009A0EF0"/>
    <w:rsid w:val="009E43DC"/>
    <w:rsid w:val="009E5D8A"/>
    <w:rsid w:val="00A55554"/>
    <w:rsid w:val="00A67A61"/>
    <w:rsid w:val="00A711C6"/>
    <w:rsid w:val="00A95E25"/>
    <w:rsid w:val="00B13635"/>
    <w:rsid w:val="00B245A8"/>
    <w:rsid w:val="00B25E63"/>
    <w:rsid w:val="00B51A45"/>
    <w:rsid w:val="00B676E2"/>
    <w:rsid w:val="00B972CB"/>
    <w:rsid w:val="00BA2A95"/>
    <w:rsid w:val="00BB22A3"/>
    <w:rsid w:val="00BB2A8A"/>
    <w:rsid w:val="00BB6610"/>
    <w:rsid w:val="00BF05CC"/>
    <w:rsid w:val="00BF0E4D"/>
    <w:rsid w:val="00C03CC8"/>
    <w:rsid w:val="00C11347"/>
    <w:rsid w:val="00C14795"/>
    <w:rsid w:val="00C25DF6"/>
    <w:rsid w:val="00C31CFC"/>
    <w:rsid w:val="00C9136C"/>
    <w:rsid w:val="00CA3481"/>
    <w:rsid w:val="00CE0781"/>
    <w:rsid w:val="00D36329"/>
    <w:rsid w:val="00D647C9"/>
    <w:rsid w:val="00D64943"/>
    <w:rsid w:val="00D74EB4"/>
    <w:rsid w:val="00D83BAB"/>
    <w:rsid w:val="00DB7926"/>
    <w:rsid w:val="00DC7AF1"/>
    <w:rsid w:val="00DD379D"/>
    <w:rsid w:val="00E30A76"/>
    <w:rsid w:val="00E464AC"/>
    <w:rsid w:val="00E50B92"/>
    <w:rsid w:val="00E5334A"/>
    <w:rsid w:val="00E67DB4"/>
    <w:rsid w:val="00E71C4A"/>
    <w:rsid w:val="00E80064"/>
    <w:rsid w:val="00EA6653"/>
    <w:rsid w:val="00EE6C47"/>
    <w:rsid w:val="00EF5A68"/>
    <w:rsid w:val="00F011F5"/>
    <w:rsid w:val="00F31B6B"/>
    <w:rsid w:val="00F42D6C"/>
    <w:rsid w:val="00F51AAC"/>
    <w:rsid w:val="00F532B2"/>
    <w:rsid w:val="00F7586A"/>
    <w:rsid w:val="00F842CB"/>
    <w:rsid w:val="00FA1345"/>
    <w:rsid w:val="00FA6F22"/>
    <w:rsid w:val="00FB7321"/>
    <w:rsid w:val="00FC325B"/>
    <w:rsid w:val="00FF016E"/>
    <w:rsid w:val="00FF7E24"/>
    <w:rsid w:val="12D547B6"/>
    <w:rsid w:val="25107E84"/>
    <w:rsid w:val="34CEDA54"/>
    <w:rsid w:val="45A72FD3"/>
    <w:rsid w:val="4D8CEA72"/>
    <w:rsid w:val="59A4BAAB"/>
    <w:rsid w:val="64E39791"/>
    <w:rsid w:val="6D693E16"/>
    <w:rsid w:val="71871491"/>
    <w:rsid w:val="7642F9CE"/>
    <w:rsid w:val="7BF2A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DB653"/>
  <w15:chartTrackingRefBased/>
  <w15:docId w15:val="{0EC82825-B8FA-4EF2-9C0D-E439FE62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242021" w:themeColor="text1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A2A"/>
    <w:pPr>
      <w:tabs>
        <w:tab w:val="left" w:pos="142"/>
      </w:tabs>
      <w:spacing w:before="20" w:line="257" w:lineRule="auto"/>
    </w:pPr>
    <w:rPr>
      <w:sz w:val="21"/>
      <w:szCs w:val="21"/>
      <w:lang w:val="nb-NO"/>
    </w:rPr>
  </w:style>
  <w:style w:type="paragraph" w:styleId="Heading1">
    <w:name w:val="heading 1"/>
    <w:next w:val="Normal"/>
    <w:link w:val="Heading1Char"/>
    <w:uiPriority w:val="1"/>
    <w:qFormat/>
    <w:rsid w:val="008430FB"/>
    <w:pPr>
      <w:keepNext/>
      <w:keepLines/>
      <w:numPr>
        <w:numId w:val="31"/>
      </w:numPr>
      <w:spacing w:after="280"/>
      <w:outlineLvl w:val="0"/>
    </w:pPr>
    <w:rPr>
      <w:rFonts w:asciiTheme="majorHAnsi" w:eastAsiaTheme="majorEastAsia" w:hAnsiTheme="majorHAnsi" w:cstheme="majorBidi"/>
      <w:sz w:val="40"/>
      <w:szCs w:val="50"/>
      <w:lang w:val="nb-NO"/>
    </w:rPr>
  </w:style>
  <w:style w:type="paragraph" w:styleId="Heading2">
    <w:name w:val="heading 2"/>
    <w:next w:val="Normal"/>
    <w:link w:val="Heading2Char"/>
    <w:uiPriority w:val="1"/>
    <w:unhideWhenUsed/>
    <w:qFormat/>
    <w:rsid w:val="00743F36"/>
    <w:pPr>
      <w:keepNext/>
      <w:keepLines/>
      <w:numPr>
        <w:ilvl w:val="1"/>
        <w:numId w:val="31"/>
      </w:numPr>
      <w:spacing w:before="280"/>
      <w:outlineLvl w:val="1"/>
    </w:pPr>
    <w:rPr>
      <w:rFonts w:ascii="NRK Sans Medium" w:eastAsiaTheme="majorEastAsia" w:hAnsi="NRK Sans Medium" w:cstheme="majorBidi"/>
      <w:sz w:val="28"/>
      <w:szCs w:val="28"/>
      <w:lang w:val="nb-NO"/>
    </w:rPr>
  </w:style>
  <w:style w:type="paragraph" w:styleId="Heading3">
    <w:name w:val="heading 3"/>
    <w:next w:val="Normal"/>
    <w:link w:val="Heading3Char"/>
    <w:uiPriority w:val="1"/>
    <w:unhideWhenUsed/>
    <w:qFormat/>
    <w:rsid w:val="00743F36"/>
    <w:pPr>
      <w:keepNext/>
      <w:keepLines/>
      <w:numPr>
        <w:ilvl w:val="2"/>
        <w:numId w:val="31"/>
      </w:numPr>
      <w:spacing w:before="320" w:after="320"/>
      <w:outlineLvl w:val="2"/>
    </w:pPr>
    <w:rPr>
      <w:rFonts w:asciiTheme="majorHAnsi" w:eastAsiaTheme="majorEastAsia" w:hAnsiTheme="majorHAnsi" w:cstheme="majorBidi"/>
      <w:b/>
      <w:bCs/>
      <w:sz w:val="21"/>
      <w:szCs w:val="21"/>
      <w:lang w:val="nb-NO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743F36"/>
    <w:pPr>
      <w:keepNext/>
      <w:keepLines/>
      <w:numPr>
        <w:ilvl w:val="3"/>
        <w:numId w:val="31"/>
      </w:numPr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743F36"/>
    <w:pPr>
      <w:keepNext/>
      <w:keepLines/>
      <w:numPr>
        <w:ilvl w:val="4"/>
        <w:numId w:val="31"/>
      </w:numPr>
      <w:outlineLvl w:val="4"/>
    </w:pPr>
    <w:rPr>
      <w:rFonts w:asciiTheme="majorHAnsi" w:eastAsiaTheme="majorEastAsia" w:hAnsiTheme="majorHAnsi" w:cstheme="majorBidi"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743F36"/>
    <w:pPr>
      <w:keepNext/>
      <w:keepLines/>
      <w:numPr>
        <w:ilvl w:val="5"/>
        <w:numId w:val="31"/>
      </w:numPr>
      <w:spacing w:before="40"/>
      <w:outlineLvl w:val="5"/>
    </w:pPr>
    <w:rPr>
      <w:rFonts w:asciiTheme="majorHAnsi" w:eastAsiaTheme="majorEastAsia" w:hAnsiTheme="majorHAnsi" w:cstheme="majorBidi"/>
      <w:color w:val="061A35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43F36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61A3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43F36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473F41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43F36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73F41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430FB"/>
    <w:rPr>
      <w:rFonts w:asciiTheme="majorHAnsi" w:eastAsiaTheme="majorEastAsia" w:hAnsiTheme="majorHAnsi" w:cstheme="majorBidi"/>
      <w:sz w:val="40"/>
      <w:szCs w:val="50"/>
      <w:lang w:val="nb-NO"/>
    </w:rPr>
  </w:style>
  <w:style w:type="character" w:customStyle="1" w:styleId="Heading2Char">
    <w:name w:val="Heading 2 Char"/>
    <w:basedOn w:val="DefaultParagraphFont"/>
    <w:link w:val="Heading2"/>
    <w:uiPriority w:val="1"/>
    <w:rsid w:val="00740D1F"/>
    <w:rPr>
      <w:rFonts w:ascii="NRK Sans Medium" w:eastAsiaTheme="majorEastAsia" w:hAnsi="NRK Sans Medium" w:cstheme="majorBidi"/>
      <w:sz w:val="28"/>
      <w:szCs w:val="28"/>
      <w:lang w:val="nb-NO"/>
    </w:rPr>
  </w:style>
  <w:style w:type="character" w:customStyle="1" w:styleId="Heading3Char">
    <w:name w:val="Heading 3 Char"/>
    <w:basedOn w:val="DefaultParagraphFont"/>
    <w:link w:val="Heading3"/>
    <w:uiPriority w:val="1"/>
    <w:rsid w:val="00BF0E4D"/>
    <w:rPr>
      <w:rFonts w:asciiTheme="majorHAnsi" w:eastAsiaTheme="majorEastAsia" w:hAnsiTheme="majorHAnsi" w:cstheme="majorBidi"/>
      <w:b/>
      <w:bCs/>
      <w:sz w:val="21"/>
      <w:szCs w:val="21"/>
      <w:lang w:val="nb-NO"/>
    </w:rPr>
  </w:style>
  <w:style w:type="character" w:customStyle="1" w:styleId="Heading4Char">
    <w:name w:val="Heading 4 Char"/>
    <w:basedOn w:val="DefaultParagraphFont"/>
    <w:link w:val="Heading4"/>
    <w:uiPriority w:val="1"/>
    <w:rsid w:val="00BA2A95"/>
    <w:rPr>
      <w:rFonts w:asciiTheme="majorHAnsi" w:eastAsiaTheme="majorEastAsia" w:hAnsiTheme="majorHAnsi" w:cstheme="majorBidi"/>
      <w:b/>
      <w:bCs/>
      <w:i/>
      <w:iCs/>
      <w:color w:val="242021" w:themeColor="text1"/>
      <w:sz w:val="20"/>
      <w:szCs w:val="20"/>
      <w:lang w:val="nb-NO"/>
    </w:rPr>
  </w:style>
  <w:style w:type="character" w:customStyle="1" w:styleId="Heading5Char">
    <w:name w:val="Heading 5 Char"/>
    <w:basedOn w:val="DefaultParagraphFont"/>
    <w:link w:val="Heading5"/>
    <w:uiPriority w:val="1"/>
    <w:rsid w:val="00BA2A95"/>
    <w:rPr>
      <w:rFonts w:asciiTheme="majorHAnsi" w:eastAsiaTheme="majorEastAsia" w:hAnsiTheme="majorHAnsi" w:cstheme="majorBidi"/>
      <w:i/>
      <w:iCs/>
      <w:color w:val="242021" w:themeColor="text1"/>
      <w:sz w:val="20"/>
      <w:szCs w:val="20"/>
      <w:lang w:val="nb-NO"/>
    </w:rPr>
  </w:style>
  <w:style w:type="paragraph" w:styleId="ListParagraph">
    <w:name w:val="List Paragraph"/>
    <w:basedOn w:val="Normal"/>
    <w:uiPriority w:val="3"/>
    <w:qFormat/>
    <w:rsid w:val="001144FE"/>
    <w:pPr>
      <w:numPr>
        <w:numId w:val="24"/>
      </w:numPr>
      <w:tabs>
        <w:tab w:val="clear" w:pos="142"/>
      </w:tabs>
      <w:contextualSpacing/>
    </w:pPr>
  </w:style>
  <w:style w:type="paragraph" w:styleId="Header">
    <w:name w:val="header"/>
    <w:link w:val="HeaderChar"/>
    <w:uiPriority w:val="99"/>
    <w:unhideWhenUsed/>
    <w:rsid w:val="00BF0E4D"/>
    <w:pPr>
      <w:tabs>
        <w:tab w:val="center" w:pos="4680"/>
        <w:tab w:val="right" w:pos="9360"/>
      </w:tabs>
    </w:pPr>
    <w:rPr>
      <w:sz w:val="18"/>
      <w:szCs w:val="18"/>
      <w:lang w:val="nb-NO"/>
    </w:rPr>
  </w:style>
  <w:style w:type="character" w:customStyle="1" w:styleId="HeaderChar">
    <w:name w:val="Header Char"/>
    <w:basedOn w:val="DefaultParagraphFont"/>
    <w:link w:val="Header"/>
    <w:uiPriority w:val="99"/>
    <w:rsid w:val="00BF0E4D"/>
    <w:rPr>
      <w:sz w:val="18"/>
      <w:szCs w:val="18"/>
      <w:lang w:val="nb-NO"/>
    </w:rPr>
  </w:style>
  <w:style w:type="paragraph" w:styleId="Footer">
    <w:name w:val="footer"/>
    <w:link w:val="FooterChar"/>
    <w:uiPriority w:val="99"/>
    <w:unhideWhenUsed/>
    <w:rsid w:val="0007648A"/>
    <w:pPr>
      <w:tabs>
        <w:tab w:val="right" w:pos="10206"/>
      </w:tabs>
      <w:ind w:left="-924" w:right="-924"/>
    </w:pPr>
    <w:rPr>
      <w:rFonts w:ascii="NRK Sans Medium" w:hAnsi="NRK Sans Medium"/>
      <w:sz w:val="16"/>
      <w:szCs w:val="16"/>
      <w:lang w:val="nb-NO"/>
    </w:rPr>
  </w:style>
  <w:style w:type="character" w:customStyle="1" w:styleId="FooterChar">
    <w:name w:val="Footer Char"/>
    <w:basedOn w:val="DefaultParagraphFont"/>
    <w:link w:val="Footer"/>
    <w:uiPriority w:val="99"/>
    <w:rsid w:val="0007648A"/>
    <w:rPr>
      <w:rFonts w:ascii="NRK Sans Medium" w:hAnsi="NRK Sans Medium"/>
      <w:sz w:val="16"/>
      <w:szCs w:val="16"/>
      <w:lang w:val="nb-NO"/>
    </w:rPr>
  </w:style>
  <w:style w:type="paragraph" w:styleId="Subtitle">
    <w:name w:val="Subtitle"/>
    <w:link w:val="SubtitleChar"/>
    <w:uiPriority w:val="2"/>
    <w:qFormat/>
    <w:rsid w:val="009A0EF0"/>
    <w:pPr>
      <w:numPr>
        <w:ilvl w:val="1"/>
      </w:numPr>
      <w:spacing w:line="216" w:lineRule="auto"/>
      <w:ind w:left="-567"/>
    </w:pPr>
    <w:rPr>
      <w:rFonts w:ascii="NRK Sans" w:eastAsiaTheme="minorEastAsia" w:hAnsi="NRK Sans"/>
      <w:sz w:val="28"/>
      <w:szCs w:val="28"/>
      <w:lang w:val="nb-NO"/>
    </w:rPr>
  </w:style>
  <w:style w:type="character" w:customStyle="1" w:styleId="SubtitleChar">
    <w:name w:val="Subtitle Char"/>
    <w:basedOn w:val="DefaultParagraphFont"/>
    <w:link w:val="Subtitle"/>
    <w:uiPriority w:val="2"/>
    <w:rsid w:val="009A0EF0"/>
    <w:rPr>
      <w:rFonts w:ascii="NRK Sans" w:eastAsiaTheme="minorEastAsia" w:hAnsi="NRK Sans"/>
      <w:sz w:val="28"/>
      <w:szCs w:val="28"/>
      <w:lang w:val="nb-NO"/>
    </w:rPr>
  </w:style>
  <w:style w:type="paragraph" w:styleId="Title">
    <w:name w:val="Title"/>
    <w:next w:val="Normal"/>
    <w:link w:val="TitleChar"/>
    <w:uiPriority w:val="2"/>
    <w:qFormat/>
    <w:rsid w:val="009A0EF0"/>
    <w:pPr>
      <w:spacing w:after="120"/>
      <w:ind w:left="-567"/>
      <w:contextualSpacing/>
    </w:pPr>
    <w:rPr>
      <w:rFonts w:asciiTheme="majorHAnsi" w:eastAsiaTheme="majorEastAsia" w:hAnsiTheme="majorHAnsi" w:cstheme="majorBidi"/>
      <w:spacing w:val="-10"/>
      <w:kern w:val="28"/>
      <w:sz w:val="50"/>
      <w:szCs w:val="50"/>
      <w:lang w:val="nb-NO"/>
    </w:rPr>
  </w:style>
  <w:style w:type="character" w:customStyle="1" w:styleId="TitleChar">
    <w:name w:val="Title Char"/>
    <w:basedOn w:val="DefaultParagraphFont"/>
    <w:link w:val="Title"/>
    <w:uiPriority w:val="2"/>
    <w:rsid w:val="009A0EF0"/>
    <w:rPr>
      <w:rFonts w:asciiTheme="majorHAnsi" w:eastAsiaTheme="majorEastAsia" w:hAnsiTheme="majorHAnsi" w:cstheme="majorBidi"/>
      <w:spacing w:val="-10"/>
      <w:kern w:val="28"/>
      <w:sz w:val="50"/>
      <w:szCs w:val="50"/>
      <w:lang w:val="nb-NO"/>
    </w:rPr>
  </w:style>
  <w:style w:type="paragraph" w:styleId="TOCHeading">
    <w:name w:val="TOC Heading"/>
    <w:basedOn w:val="Heading1"/>
    <w:next w:val="Normal"/>
    <w:uiPriority w:val="39"/>
    <w:unhideWhenUsed/>
    <w:qFormat/>
    <w:rsid w:val="008430FB"/>
    <w:pPr>
      <w:numPr>
        <w:numId w:val="0"/>
      </w:num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43F36"/>
    <w:pPr>
      <w:tabs>
        <w:tab w:val="clear" w:pos="142"/>
        <w:tab w:val="left" w:leader="dot" w:pos="7230"/>
      </w:tabs>
      <w:spacing w:before="160" w:after="100" w:line="240" w:lineRule="auto"/>
      <w:ind w:left="364" w:hanging="364"/>
    </w:pPr>
    <w:rPr>
      <w:noProof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743F36"/>
    <w:pPr>
      <w:tabs>
        <w:tab w:val="left" w:pos="880"/>
        <w:tab w:val="left" w:leader="dot" w:pos="7230"/>
      </w:tabs>
      <w:spacing w:before="160" w:after="100" w:line="240" w:lineRule="auto"/>
      <w:ind w:left="378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743F36"/>
    <w:pPr>
      <w:tabs>
        <w:tab w:val="clear" w:pos="142"/>
        <w:tab w:val="left" w:leader="dot" w:pos="993"/>
        <w:tab w:val="left" w:pos="1100"/>
        <w:tab w:val="left" w:pos="1560"/>
        <w:tab w:val="left" w:leader="dot" w:pos="7230"/>
      </w:tabs>
      <w:spacing w:before="160" w:after="100" w:line="240" w:lineRule="auto"/>
      <w:ind w:left="882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237CF0"/>
    <w:rPr>
      <w:color w:val="000000" w:themeColor="hyperlink"/>
      <w:u w:val="single"/>
    </w:rPr>
  </w:style>
  <w:style w:type="paragraph" w:customStyle="1" w:styleId="Temporary">
    <w:name w:val="Temporary"/>
    <w:basedOn w:val="Normal"/>
    <w:uiPriority w:val="4"/>
    <w:rsid w:val="00236F04"/>
    <w:rPr>
      <w:color w:val="FF0000"/>
      <w:sz w:val="56"/>
      <w:szCs w:val="56"/>
    </w:rPr>
  </w:style>
  <w:style w:type="paragraph" w:customStyle="1" w:styleId="Covertitle">
    <w:name w:val="Cover title"/>
    <w:basedOn w:val="Normal"/>
    <w:uiPriority w:val="3"/>
    <w:rsid w:val="00236F04"/>
    <w:rPr>
      <w:sz w:val="80"/>
      <w:szCs w:val="80"/>
    </w:rPr>
  </w:style>
  <w:style w:type="paragraph" w:customStyle="1" w:styleId="Coversubtitle">
    <w:name w:val="Cover subtitle"/>
    <w:basedOn w:val="Normal"/>
    <w:uiPriority w:val="3"/>
    <w:rsid w:val="00236F04"/>
    <w:rPr>
      <w:sz w:val="56"/>
      <w:szCs w:val="56"/>
    </w:rPr>
  </w:style>
  <w:style w:type="paragraph" w:styleId="ListBullet">
    <w:name w:val="List Bullet"/>
    <w:basedOn w:val="ListParagraph"/>
    <w:uiPriority w:val="99"/>
    <w:unhideWhenUsed/>
    <w:rsid w:val="001144FE"/>
  </w:style>
  <w:style w:type="paragraph" w:styleId="ListNumber">
    <w:name w:val="List Number"/>
    <w:basedOn w:val="ListParagraph"/>
    <w:uiPriority w:val="3"/>
    <w:rsid w:val="001144FE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E67DB4"/>
    <w:rPr>
      <w:color w:val="808080"/>
    </w:rPr>
  </w:style>
  <w:style w:type="paragraph" w:styleId="Caption">
    <w:name w:val="caption"/>
    <w:basedOn w:val="Normal"/>
    <w:next w:val="Normal"/>
    <w:uiPriority w:val="35"/>
    <w:unhideWhenUsed/>
    <w:rsid w:val="00724EF5"/>
    <w:pPr>
      <w:spacing w:before="0" w:after="200" w:line="240" w:lineRule="auto"/>
    </w:pPr>
  </w:style>
  <w:style w:type="character" w:customStyle="1" w:styleId="Heading6Char">
    <w:name w:val="Heading 6 Char"/>
    <w:basedOn w:val="DefaultParagraphFont"/>
    <w:link w:val="Heading6"/>
    <w:uiPriority w:val="9"/>
    <w:rsid w:val="0057064B"/>
    <w:rPr>
      <w:rFonts w:asciiTheme="majorHAnsi" w:eastAsiaTheme="majorEastAsia" w:hAnsiTheme="majorHAnsi" w:cstheme="majorBidi"/>
      <w:color w:val="061A35" w:themeColor="accent1" w:themeShade="7F"/>
      <w:sz w:val="21"/>
      <w:szCs w:val="21"/>
      <w:lang w:val="nb-NO"/>
    </w:rPr>
  </w:style>
  <w:style w:type="character" w:customStyle="1" w:styleId="Heading7Char">
    <w:name w:val="Heading 7 Char"/>
    <w:basedOn w:val="DefaultParagraphFont"/>
    <w:link w:val="Heading7"/>
    <w:uiPriority w:val="9"/>
    <w:rsid w:val="0057064B"/>
    <w:rPr>
      <w:rFonts w:asciiTheme="majorHAnsi" w:eastAsiaTheme="majorEastAsia" w:hAnsiTheme="majorHAnsi" w:cstheme="majorBidi"/>
      <w:i/>
      <w:iCs/>
      <w:color w:val="061A35" w:themeColor="accent1" w:themeShade="7F"/>
      <w:sz w:val="21"/>
      <w:szCs w:val="21"/>
      <w:lang w:val="nb-NO"/>
    </w:rPr>
  </w:style>
  <w:style w:type="character" w:customStyle="1" w:styleId="Heading8Char">
    <w:name w:val="Heading 8 Char"/>
    <w:basedOn w:val="DefaultParagraphFont"/>
    <w:link w:val="Heading8"/>
    <w:uiPriority w:val="9"/>
    <w:rsid w:val="0057064B"/>
    <w:rPr>
      <w:rFonts w:asciiTheme="majorHAnsi" w:eastAsiaTheme="majorEastAsia" w:hAnsiTheme="majorHAnsi" w:cstheme="majorBidi"/>
      <w:color w:val="473F41" w:themeColor="text1" w:themeTint="D8"/>
      <w:sz w:val="21"/>
      <w:szCs w:val="21"/>
      <w:lang w:val="nb-NO"/>
    </w:rPr>
  </w:style>
  <w:style w:type="character" w:customStyle="1" w:styleId="Heading9Char">
    <w:name w:val="Heading 9 Char"/>
    <w:basedOn w:val="DefaultParagraphFont"/>
    <w:link w:val="Heading9"/>
    <w:uiPriority w:val="9"/>
    <w:rsid w:val="0057064B"/>
    <w:rPr>
      <w:rFonts w:asciiTheme="majorHAnsi" w:eastAsiaTheme="majorEastAsia" w:hAnsiTheme="majorHAnsi" w:cstheme="majorBidi"/>
      <w:i/>
      <w:iCs/>
      <w:color w:val="473F41" w:themeColor="text1" w:themeTint="D8"/>
      <w:sz w:val="21"/>
      <w:szCs w:val="21"/>
      <w:lang w:val="nb-N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61FF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61FF"/>
    <w:rPr>
      <w:lang w:val="nb-NO"/>
    </w:rPr>
  </w:style>
  <w:style w:type="character" w:styleId="FootnoteReference">
    <w:name w:val="footnote reference"/>
    <w:basedOn w:val="DefaultParagraphFont"/>
    <w:uiPriority w:val="99"/>
    <w:semiHidden/>
    <w:unhideWhenUsed/>
    <w:rsid w:val="000C61FF"/>
    <w:rPr>
      <w:vertAlign w:val="superscript"/>
    </w:rPr>
  </w:style>
  <w:style w:type="table" w:styleId="TableGrid">
    <w:name w:val="Table Grid"/>
    <w:basedOn w:val="TableNormal"/>
    <w:uiPriority w:val="39"/>
    <w:rsid w:val="000E0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rk.sharepoint.com/sites/NRKmaler/NRK%20Maler/NRK_01_dokumentm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A9F3105F9149929090AD74EDF5D57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B95FC77-9D7D-4402-81E8-7A479E8C9BD3}"/>
      </w:docPartPr>
      <w:docPartBody>
        <w:p w:rsidR="00FB1A2F" w:rsidRDefault="00FB1A2F">
          <w:pPr>
            <w:pStyle w:val="F4A9F3105F9149929090AD74EDF5D576"/>
          </w:pPr>
          <w:r w:rsidRPr="00297FB0">
            <w:rPr>
              <w:rStyle w:val="PlaceholderTex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RK Sans">
    <w:altName w:val="Calibri"/>
    <w:charset w:val="00"/>
    <w:family w:val="auto"/>
    <w:pitch w:val="variable"/>
    <w:sig w:usb0="A00000FF" w:usb1="40006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RK Sans Medium">
    <w:charset w:val="00"/>
    <w:family w:val="auto"/>
    <w:pitch w:val="variable"/>
    <w:sig w:usb0="A00000FF" w:usb1="40006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33"/>
    <w:rsid w:val="00062F33"/>
    <w:rsid w:val="003557AB"/>
    <w:rsid w:val="007F0072"/>
    <w:rsid w:val="00A711C6"/>
    <w:rsid w:val="00FB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F4A9F3105F9149929090AD74EDF5D576">
    <w:name w:val="F4A9F3105F9149929090AD74EDF5D5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RK">
      <a:dk1>
        <a:srgbClr val="242021"/>
      </a:dk1>
      <a:lt1>
        <a:sysClr val="window" lastClr="FFFFFF"/>
      </a:lt1>
      <a:dk2>
        <a:srgbClr val="0A2343"/>
      </a:dk2>
      <a:lt2>
        <a:srgbClr val="D4EEFC"/>
      </a:lt2>
      <a:accent1>
        <a:srgbClr val="0C366C"/>
      </a:accent1>
      <a:accent2>
        <a:srgbClr val="1767CE"/>
      </a:accent2>
      <a:accent3>
        <a:srgbClr val="12C4A7"/>
      </a:accent3>
      <a:accent4>
        <a:srgbClr val="FF7461"/>
      </a:accent4>
      <a:accent5>
        <a:srgbClr val="E689E4"/>
      </a:accent5>
      <a:accent6>
        <a:srgbClr val="FDD791"/>
      </a:accent6>
      <a:hlink>
        <a:srgbClr val="000000"/>
      </a:hlink>
      <a:folHlink>
        <a:srgbClr val="000000"/>
      </a:folHlink>
    </a:clrScheme>
    <a:fontScheme name="NRK">
      <a:majorFont>
        <a:latin typeface="NRK Sans"/>
        <a:ea typeface=""/>
        <a:cs typeface=""/>
      </a:majorFont>
      <a:minorFont>
        <a:latin typeface="NRK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3981f-77c8-4b62-9b13-2b7922cf3d38">
      <Terms xmlns="http://schemas.microsoft.com/office/infopath/2007/PartnerControls"/>
    </lcf76f155ced4ddcb4097134ff3c332f>
    <TaxCatchAll xmlns="ee3d02ee-74b2-462c-ab14-1f3dad63f01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FBFF6ADE3974EBB5EB792C3DA04E8" ma:contentTypeVersion="14" ma:contentTypeDescription="Create a new document." ma:contentTypeScope="" ma:versionID="89e087f30ceca3afb3580f08a682b59b">
  <xsd:schema xmlns:xsd="http://www.w3.org/2001/XMLSchema" xmlns:xs="http://www.w3.org/2001/XMLSchema" xmlns:p="http://schemas.microsoft.com/office/2006/metadata/properties" xmlns:ns2="b2e3981f-77c8-4b62-9b13-2b7922cf3d38" xmlns:ns3="ee3d02ee-74b2-462c-ab14-1f3dad63f014" targetNamespace="http://schemas.microsoft.com/office/2006/metadata/properties" ma:root="true" ma:fieldsID="43b2f15560a1a252ff36f71631ce9087" ns2:_="" ns3:_="">
    <xsd:import namespace="b2e3981f-77c8-4b62-9b13-2b7922cf3d38"/>
    <xsd:import namespace="ee3d02ee-74b2-462c-ab14-1f3dad63f0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981f-77c8-4b62-9b13-2b7922cf3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3ee389-e2b7-48d1-87d1-3abfcea7f7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d02ee-74b2-462c-ab14-1f3dad63f0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fe64cdb-ed36-47b2-9747-4e16d597473b}" ma:internalName="TaxCatchAll" ma:showField="CatchAllData" ma:web="ee3d02ee-74b2-462c-ab14-1f3dad63f0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root>
  <Tittel1>Declaration of Commitment </Tittel1>
</root>
</file>

<file path=customXml/itemProps1.xml><?xml version="1.0" encoding="utf-8"?>
<ds:datastoreItem xmlns:ds="http://schemas.openxmlformats.org/officeDocument/2006/customXml" ds:itemID="{3000CE2F-2D75-45D7-86C3-8C6E9FEA142D}">
  <ds:schemaRefs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b2e3981f-77c8-4b62-9b13-2b7922cf3d38"/>
    <ds:schemaRef ds:uri="http://schemas.openxmlformats.org/package/2006/metadata/core-properties"/>
    <ds:schemaRef ds:uri="http://schemas.microsoft.com/office/2006/documentManagement/types"/>
    <ds:schemaRef ds:uri="ee3d02ee-74b2-462c-ab14-1f3dad63f014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46F5F0-B93B-4BBD-9999-E4A6748562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D9A3B1-EA86-41F6-87AC-1F75683315D9}"/>
</file>

<file path=customXml/itemProps4.xml><?xml version="1.0" encoding="utf-8"?>
<ds:datastoreItem xmlns:ds="http://schemas.openxmlformats.org/officeDocument/2006/customXml" ds:itemID="{7BF60F46-84D8-47FF-8DFF-2E11DC9D75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6DE4DF-AEF9-4498-9D26-B8D24A60E5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NRK_01_dokumentmal</Template>
  <TotalTime>0</TotalTime>
  <Pages>2</Pages>
  <Words>211</Words>
  <Characters>1204</Characters>
  <Application>Microsoft Office Word</Application>
  <DocSecurity>0</DocSecurity>
  <Lines>10</Lines>
  <Paragraphs>2</Paragraphs>
  <ScaleCrop>false</ScaleCrop>
  <Company>OfficeConsult AS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Aas</dc:creator>
  <cp:keywords/>
  <dc:description/>
  <cp:lastModifiedBy>Magnus Torske</cp:lastModifiedBy>
  <cp:revision>3</cp:revision>
  <dcterms:created xsi:type="dcterms:W3CDTF">2024-10-02T14:41:00Z</dcterms:created>
  <dcterms:modified xsi:type="dcterms:W3CDTF">2024-10-03T17:50:00Z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0x0101005E6FBFF6ADE3974EBB5EB792C3DA04E8</vt:lpwstr>
  </property>
  <property fmtid="{D5CDD505-2E9C-101B-9397-08002B2CF9AE}" pid="3" name="MediaServiceImageTags">
    <vt:lpwstr/>
  </property>
</Properties>
</file>